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8E9" w:rsidRPr="006308E9" w:rsidRDefault="006308E9" w:rsidP="006308E9">
      <w:pPr>
        <w:bidi/>
        <w:jc w:val="center"/>
        <w:rPr>
          <w:rFonts w:hint="cs"/>
          <w:b/>
          <w:bCs/>
          <w:sz w:val="36"/>
          <w:szCs w:val="36"/>
          <w:rtl/>
        </w:rPr>
      </w:pPr>
      <w:r w:rsidRPr="006308E9">
        <w:rPr>
          <w:rFonts w:hint="cs"/>
          <w:b/>
          <w:bCs/>
          <w:sz w:val="36"/>
          <w:szCs w:val="36"/>
          <w:rtl/>
        </w:rPr>
        <w:t xml:space="preserve">النيران تلتهم سوق </w:t>
      </w:r>
      <w:r w:rsidR="005A344A">
        <w:rPr>
          <w:rFonts w:hint="cs"/>
          <w:b/>
          <w:bCs/>
          <w:sz w:val="36"/>
          <w:szCs w:val="36"/>
          <w:rtl/>
        </w:rPr>
        <w:t>"</w:t>
      </w:r>
      <w:r w:rsidRPr="006308E9">
        <w:rPr>
          <w:rFonts w:hint="cs"/>
          <w:b/>
          <w:bCs/>
          <w:sz w:val="36"/>
          <w:szCs w:val="36"/>
          <w:rtl/>
        </w:rPr>
        <w:t>مينة</w:t>
      </w:r>
      <w:r w:rsidR="005A344A">
        <w:rPr>
          <w:rFonts w:hint="cs"/>
          <w:b/>
          <w:bCs/>
          <w:sz w:val="36"/>
          <w:szCs w:val="36"/>
          <w:rtl/>
        </w:rPr>
        <w:t>"</w:t>
      </w:r>
      <w:bookmarkStart w:id="0" w:name="_GoBack"/>
      <w:bookmarkEnd w:id="0"/>
      <w:r w:rsidRPr="006308E9">
        <w:rPr>
          <w:rFonts w:hint="cs"/>
          <w:b/>
          <w:bCs/>
          <w:sz w:val="36"/>
          <w:szCs w:val="36"/>
          <w:rtl/>
        </w:rPr>
        <w:t xml:space="preserve"> بالبيضاء</w:t>
      </w:r>
    </w:p>
    <w:p w:rsidR="006308E9" w:rsidRPr="006308E9" w:rsidRDefault="006308E9" w:rsidP="006308E9">
      <w:pPr>
        <w:bidi/>
        <w:rPr>
          <w:rFonts w:hint="cs"/>
          <w:b/>
          <w:bCs/>
          <w:sz w:val="36"/>
          <w:szCs w:val="36"/>
          <w:rtl/>
          <w:lang w:bidi="ar-MA"/>
        </w:rPr>
      </w:pPr>
      <w:r w:rsidRPr="006308E9">
        <w:rPr>
          <w:rFonts w:hint="cs"/>
          <w:b/>
          <w:bCs/>
          <w:sz w:val="36"/>
          <w:szCs w:val="36"/>
          <w:rtl/>
        </w:rPr>
        <w:t>خبر خريبكة </w:t>
      </w:r>
      <w:r w:rsidRPr="006308E9">
        <w:rPr>
          <w:b/>
          <w:bCs/>
          <w:sz w:val="36"/>
          <w:szCs w:val="36"/>
        </w:rPr>
        <w:t>:</w:t>
      </w:r>
      <w:r w:rsidRPr="006308E9">
        <w:rPr>
          <w:rFonts w:hint="cs"/>
          <w:b/>
          <w:bCs/>
          <w:sz w:val="36"/>
          <w:szCs w:val="36"/>
          <w:rtl/>
        </w:rPr>
        <w:t xml:space="preserve"> عبد العزيز لعبايد</w:t>
      </w:r>
    </w:p>
    <w:p w:rsidR="006308E9" w:rsidRDefault="006308E9" w:rsidP="005A344A">
      <w:pPr>
        <w:bidi/>
        <w:jc w:val="both"/>
        <w:rPr>
          <w:rFonts w:hint="cs"/>
          <w:b/>
          <w:bCs/>
          <w:sz w:val="36"/>
          <w:szCs w:val="36"/>
          <w:rtl/>
        </w:rPr>
      </w:pPr>
      <w:r>
        <w:rPr>
          <w:rFonts w:hint="cs"/>
          <w:b/>
          <w:bCs/>
          <w:sz w:val="36"/>
          <w:szCs w:val="36"/>
          <w:rtl/>
        </w:rPr>
        <w:t xml:space="preserve">اندلعت النيران بعد زوال اليوم </w:t>
      </w:r>
      <w:r w:rsidR="005A344A">
        <w:rPr>
          <w:rFonts w:hint="cs"/>
          <w:b/>
          <w:bCs/>
          <w:sz w:val="36"/>
          <w:szCs w:val="36"/>
          <w:rtl/>
        </w:rPr>
        <w:t xml:space="preserve">الاحد </w:t>
      </w:r>
      <w:r>
        <w:rPr>
          <w:rFonts w:hint="cs"/>
          <w:b/>
          <w:bCs/>
          <w:sz w:val="36"/>
          <w:szCs w:val="36"/>
          <w:rtl/>
        </w:rPr>
        <w:t xml:space="preserve">بسوق "مينة" بالحي الحسني بالعاصمة الاقتصادية، بعد أن فوجئ التجار باندلاع النيران </w:t>
      </w:r>
      <w:r w:rsidR="00F25A6A">
        <w:rPr>
          <w:rFonts w:hint="cs"/>
          <w:b/>
          <w:bCs/>
          <w:sz w:val="36"/>
          <w:szCs w:val="36"/>
          <w:rtl/>
        </w:rPr>
        <w:t>حوالي الساعة الثانية بعد الزوال بأحد المحلات التجارية، قبل ان تنتقل بسرعة الى محلين تجاريين اخرين.</w:t>
      </w:r>
    </w:p>
    <w:p w:rsidR="00C577D6" w:rsidRDefault="00C577D6" w:rsidP="005A344A">
      <w:pPr>
        <w:bidi/>
        <w:jc w:val="both"/>
        <w:rPr>
          <w:rFonts w:hint="cs"/>
          <w:b/>
          <w:bCs/>
          <w:sz w:val="36"/>
          <w:szCs w:val="36"/>
          <w:rtl/>
        </w:rPr>
      </w:pPr>
      <w:r w:rsidRPr="006308E9">
        <w:rPr>
          <w:b/>
          <w:bCs/>
          <w:sz w:val="36"/>
          <w:szCs w:val="36"/>
          <w:rtl/>
        </w:rPr>
        <w:t>و</w:t>
      </w:r>
      <w:r w:rsidR="00F25A6A">
        <w:rPr>
          <w:rFonts w:hint="cs"/>
          <w:b/>
          <w:bCs/>
          <w:sz w:val="36"/>
          <w:szCs w:val="36"/>
          <w:rtl/>
        </w:rPr>
        <w:t xml:space="preserve"> وفق مصادر "خبر خريبكة" فقد ساهم اعتماد التجار على طرق بدائية في اخماد النيران في بداية الامر الى انتشارها بشكل سريع، كما تسببت المحلات التجارية للخشب والنجارة في انتشار النيران الى باقي المحلات</w:t>
      </w:r>
      <w:r w:rsidR="005A344A">
        <w:rPr>
          <w:rFonts w:hint="cs"/>
          <w:b/>
          <w:bCs/>
          <w:sz w:val="36"/>
          <w:szCs w:val="36"/>
          <w:rtl/>
        </w:rPr>
        <w:t>،</w:t>
      </w:r>
      <w:r w:rsidR="005A344A">
        <w:rPr>
          <w:b/>
          <w:bCs/>
          <w:sz w:val="36"/>
          <w:szCs w:val="36"/>
          <w:rtl/>
        </w:rPr>
        <w:t xml:space="preserve"> حيث أت</w:t>
      </w:r>
      <w:r w:rsidR="005A344A">
        <w:rPr>
          <w:rFonts w:hint="cs"/>
          <w:b/>
          <w:bCs/>
          <w:sz w:val="36"/>
          <w:szCs w:val="36"/>
          <w:rtl/>
        </w:rPr>
        <w:t>ت النيران</w:t>
      </w:r>
      <w:r w:rsidR="005A344A">
        <w:rPr>
          <w:b/>
          <w:bCs/>
          <w:sz w:val="36"/>
          <w:szCs w:val="36"/>
          <w:rtl/>
        </w:rPr>
        <w:t xml:space="preserve"> على مساحة واسعة من</w:t>
      </w:r>
      <w:r w:rsidR="005A344A">
        <w:rPr>
          <w:rFonts w:hint="cs"/>
          <w:b/>
          <w:bCs/>
          <w:sz w:val="36"/>
          <w:szCs w:val="36"/>
          <w:rtl/>
        </w:rPr>
        <w:t xml:space="preserve"> السوق</w:t>
      </w:r>
      <w:r w:rsidRPr="006308E9">
        <w:rPr>
          <w:b/>
          <w:bCs/>
          <w:sz w:val="36"/>
          <w:szCs w:val="36"/>
          <w:rtl/>
        </w:rPr>
        <w:t>، وسط استنجاد أصحاب المحلات والمواطنين.</w:t>
      </w:r>
    </w:p>
    <w:p w:rsidR="005A344A" w:rsidRDefault="00F25A6A" w:rsidP="005A344A">
      <w:pPr>
        <w:bidi/>
        <w:jc w:val="both"/>
        <w:rPr>
          <w:rFonts w:hint="cs"/>
          <w:b/>
          <w:bCs/>
          <w:sz w:val="36"/>
          <w:szCs w:val="36"/>
          <w:rtl/>
        </w:rPr>
      </w:pPr>
      <w:r>
        <w:rPr>
          <w:rFonts w:hint="cs"/>
          <w:b/>
          <w:bCs/>
          <w:sz w:val="36"/>
          <w:szCs w:val="36"/>
          <w:rtl/>
        </w:rPr>
        <w:t xml:space="preserve">و ساهم تأخر رجال المطافئ في الوصول الى </w:t>
      </w:r>
      <w:r w:rsidR="005A344A">
        <w:rPr>
          <w:rFonts w:hint="cs"/>
          <w:b/>
          <w:bCs/>
          <w:sz w:val="36"/>
          <w:szCs w:val="36"/>
          <w:rtl/>
        </w:rPr>
        <w:t>السوق</w:t>
      </w:r>
      <w:r w:rsidR="005A344A" w:rsidRPr="005A344A">
        <w:rPr>
          <w:b/>
          <w:bCs/>
          <w:sz w:val="36"/>
          <w:szCs w:val="36"/>
          <w:rtl/>
        </w:rPr>
        <w:t xml:space="preserve"> </w:t>
      </w:r>
      <w:r w:rsidR="005A344A">
        <w:rPr>
          <w:b/>
          <w:bCs/>
          <w:sz w:val="36"/>
          <w:szCs w:val="36"/>
          <w:rtl/>
        </w:rPr>
        <w:t>بعد مرور حوالي ساعة إلا ربع</w:t>
      </w:r>
      <w:r w:rsidR="005A344A">
        <w:rPr>
          <w:rFonts w:hint="cs"/>
          <w:b/>
          <w:bCs/>
          <w:sz w:val="36"/>
          <w:szCs w:val="36"/>
          <w:rtl/>
        </w:rPr>
        <w:t xml:space="preserve"> </w:t>
      </w:r>
      <w:r>
        <w:rPr>
          <w:rFonts w:hint="cs"/>
          <w:b/>
          <w:bCs/>
          <w:sz w:val="36"/>
          <w:szCs w:val="36"/>
          <w:rtl/>
        </w:rPr>
        <w:t xml:space="preserve">في اتساع دائرة النيران وسط السوق، </w:t>
      </w:r>
      <w:r w:rsidR="00C577D6" w:rsidRPr="006308E9">
        <w:rPr>
          <w:b/>
          <w:bCs/>
          <w:sz w:val="36"/>
          <w:szCs w:val="36"/>
          <w:rtl/>
        </w:rPr>
        <w:t>كما تسببت النيران المندلعة في انفجار عدد من قن</w:t>
      </w:r>
      <w:r w:rsidR="005A344A">
        <w:rPr>
          <w:b/>
          <w:bCs/>
          <w:sz w:val="36"/>
          <w:szCs w:val="36"/>
          <w:rtl/>
        </w:rPr>
        <w:t>ينات الغاز الصغيرة الحجم</w:t>
      </w:r>
      <w:r w:rsidR="005A344A">
        <w:rPr>
          <w:rFonts w:hint="cs"/>
          <w:b/>
          <w:bCs/>
          <w:sz w:val="36"/>
          <w:szCs w:val="36"/>
          <w:rtl/>
        </w:rPr>
        <w:t>.</w:t>
      </w:r>
    </w:p>
    <w:p w:rsidR="00C577D6" w:rsidRPr="006308E9" w:rsidRDefault="005A344A" w:rsidP="005A344A">
      <w:pPr>
        <w:bidi/>
        <w:jc w:val="both"/>
        <w:rPr>
          <w:b/>
          <w:bCs/>
          <w:sz w:val="36"/>
          <w:szCs w:val="36"/>
          <w:rtl/>
        </w:rPr>
      </w:pPr>
      <w:r>
        <w:rPr>
          <w:rFonts w:hint="cs"/>
          <w:b/>
          <w:bCs/>
          <w:sz w:val="36"/>
          <w:szCs w:val="36"/>
          <w:rtl/>
        </w:rPr>
        <w:t>و من جهة ثانية، عبر اصحاب المحلات التجارية عن خيبتهم جراء الخسارة الفادحة التي حلت بهم،  بعد أن اتت النيران على جميع ممتلكاتهم المقدرة بملايين الدراهم، حيث تعد تجارتهم المدخول الرئيسي، في حين أشار اخرون الى أنهم اصبحوا معرضين الى التشرد وعائلاتهم بعد أن فقدوا موردهم الرئيسي واصبحوا معرضين الى سلب حريتهم بحكم أن العديد منهم مدين بمبالغ مالية مقابل معاملات تجارية.</w:t>
      </w:r>
    </w:p>
    <w:p w:rsidR="00725E95" w:rsidRPr="006308E9" w:rsidRDefault="00725E95" w:rsidP="00C577D6">
      <w:pPr>
        <w:bidi/>
        <w:rPr>
          <w:b/>
          <w:bCs/>
          <w:sz w:val="36"/>
          <w:szCs w:val="36"/>
        </w:rPr>
      </w:pPr>
    </w:p>
    <w:sectPr w:rsidR="00725E95" w:rsidRPr="006308E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7D6"/>
    <w:rsid w:val="001D27FD"/>
    <w:rsid w:val="005A344A"/>
    <w:rsid w:val="006308E9"/>
    <w:rsid w:val="00725E95"/>
    <w:rsid w:val="00C577D6"/>
    <w:rsid w:val="00E82D67"/>
    <w:rsid w:val="00F25A6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98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169</Words>
  <Characters>934</Characters>
  <Application>Microsoft Office Word</Application>
  <DocSecurity>0</DocSecurity>
  <Lines>7</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2019-03-24T17:37:00Z</dcterms:created>
  <dcterms:modified xsi:type="dcterms:W3CDTF">2019-03-24T18:20:00Z</dcterms:modified>
</cp:coreProperties>
</file>